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6C" w:rsidRDefault="00185B6C" w:rsidP="00185B6C">
      <w:r>
        <w:t>ISIT “</w:t>
      </w:r>
      <w:proofErr w:type="spellStart"/>
      <w:r>
        <w:t>Bassi-Burgatti</w:t>
      </w:r>
      <w:proofErr w:type="spellEnd"/>
      <w:r>
        <w:t xml:space="preserve"> di Cento   A.S. 2013-2014</w:t>
      </w:r>
    </w:p>
    <w:p w:rsidR="00185B6C" w:rsidRDefault="00185B6C" w:rsidP="0023323B">
      <w:r>
        <w:t>Progetto: “Diversità, integrazione, unione: l’accoglienza dei migranti, l’integrazione, l’inclusione sociale, nel Comune, nella Regione, nello Stato, nell’Unione europea”</w:t>
      </w:r>
    </w:p>
    <w:p w:rsidR="00185B6C" w:rsidRDefault="0023323B" w:rsidP="0023323B">
      <w:r>
        <w:t xml:space="preserve">Comunicazione sullo stato di avanzamento del </w:t>
      </w:r>
      <w:r w:rsidR="00185B6C">
        <w:t>progetto</w:t>
      </w:r>
    </w:p>
    <w:p w:rsidR="00752800" w:rsidRDefault="007A0F91" w:rsidP="0023323B">
      <w:r>
        <w:t>I percorsi seguiti dalle classi dell’ISIT “</w:t>
      </w:r>
      <w:proofErr w:type="spellStart"/>
      <w:r>
        <w:t>Bassi-Burgatti</w:t>
      </w:r>
      <w:proofErr w:type="spellEnd"/>
      <w:r>
        <w:t xml:space="preserve"> aderenti a Concittadini nel corrente anno scolastico </w:t>
      </w:r>
      <w:r w:rsidR="00752800">
        <w:t xml:space="preserve">sono stati finalizzati a integrare i programmi delle discipline </w:t>
      </w:r>
      <w:proofErr w:type="spellStart"/>
      <w:r w:rsidR="00752800">
        <w:t>giuridico-economiche</w:t>
      </w:r>
      <w:proofErr w:type="spellEnd"/>
      <w:r w:rsidR="00752800">
        <w:t xml:space="preserve"> curricolari con esperienze di cittadinanza attiva svolte in collaborazione con i seguenti soggetti : </w:t>
      </w:r>
    </w:p>
    <w:p w:rsidR="00752800" w:rsidRDefault="00752800" w:rsidP="00752800">
      <w:pPr>
        <w:pStyle w:val="Paragrafoelenco"/>
        <w:numPr>
          <w:ilvl w:val="0"/>
          <w:numId w:val="1"/>
        </w:numPr>
      </w:pPr>
      <w:r>
        <w:t>“Servizio sportello stranieri-nodo di raccordo della rete regionale contro le discriminazioni“ del comune di Cento;</w:t>
      </w:r>
    </w:p>
    <w:p w:rsidR="00752800" w:rsidRDefault="00752800" w:rsidP="00752800">
      <w:pPr>
        <w:pStyle w:val="Paragrafoelenco"/>
        <w:numPr>
          <w:ilvl w:val="0"/>
          <w:numId w:val="1"/>
        </w:numPr>
      </w:pPr>
      <w:r>
        <w:t>Gruppo Amnesty International di Cento;</w:t>
      </w:r>
    </w:p>
    <w:p w:rsidR="00752800" w:rsidRDefault="00752800" w:rsidP="00752800">
      <w:pPr>
        <w:pStyle w:val="Paragrafoelenco"/>
        <w:numPr>
          <w:ilvl w:val="0"/>
          <w:numId w:val="1"/>
        </w:numPr>
      </w:pPr>
      <w:r>
        <w:t xml:space="preserve">Cooperativa sociale </w:t>
      </w:r>
      <w:proofErr w:type="spellStart"/>
      <w:r>
        <w:t>Camelot</w:t>
      </w:r>
      <w:proofErr w:type="spellEnd"/>
      <w:r>
        <w:t xml:space="preserve"> ;</w:t>
      </w:r>
    </w:p>
    <w:p w:rsidR="00752800" w:rsidRDefault="00752800" w:rsidP="00752800">
      <w:pPr>
        <w:pStyle w:val="Paragrafoelenco"/>
        <w:numPr>
          <w:ilvl w:val="0"/>
          <w:numId w:val="1"/>
        </w:numPr>
      </w:pPr>
      <w:r>
        <w:t xml:space="preserve">Centro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dell’</w:t>
      </w:r>
      <w:r w:rsidR="009E6874">
        <w:t>A</w:t>
      </w:r>
      <w:r>
        <w:t>ssemblea legislativa dell’Emilia-Romagna;</w:t>
      </w:r>
    </w:p>
    <w:p w:rsidR="008F15D1" w:rsidRDefault="008F15D1" w:rsidP="00752800">
      <w:pPr>
        <w:pStyle w:val="Paragrafoelenco"/>
        <w:numPr>
          <w:ilvl w:val="0"/>
          <w:numId w:val="1"/>
        </w:numPr>
      </w:pPr>
      <w:r>
        <w:t>Centro di documentazione e studi sulle Comunità europee dell’Università di Ferrara.</w:t>
      </w:r>
    </w:p>
    <w:p w:rsidR="002E0C91" w:rsidRDefault="002E0C91" w:rsidP="002E0C91">
      <w:r>
        <w:t xml:space="preserve">Le classi I H, II H, II M hanno svolto, nel periodo dicembre-febbraio, attività </w:t>
      </w:r>
      <w:r w:rsidR="001348F8">
        <w:t>proposte dalle operatrici del “Servizio sportello stranieri del comune di Cento”</w:t>
      </w:r>
      <w:r w:rsidR="009E6874">
        <w:t xml:space="preserve"> </w:t>
      </w:r>
      <w:r>
        <w:t>finalizzate alla presa di coscienza dei pregiudizi e degli atteggiamenti discriminatori riguardanti, in partic</w:t>
      </w:r>
      <w:r w:rsidR="00185B6C">
        <w:t>olare, la condizione dei minori, degli stranieri e le dinamiche nell</w:t>
      </w:r>
      <w:r>
        <w:t>’ambito scolastico.</w:t>
      </w:r>
    </w:p>
    <w:p w:rsidR="002E0C91" w:rsidRDefault="002E0C91" w:rsidP="002E0C91">
      <w:r>
        <w:t xml:space="preserve">Le classi II F, V H, V M </w:t>
      </w:r>
      <w:r w:rsidR="001348F8">
        <w:t>hanno svolto</w:t>
      </w:r>
      <w:r w:rsidR="0093038D">
        <w:t>, nel mese di marzo,</w:t>
      </w:r>
      <w:r w:rsidR="001348F8">
        <w:t xml:space="preserve"> attività incluse nel percorso “Io sono qui”</w:t>
      </w:r>
      <w:r w:rsidR="0093038D">
        <w:t>,</w:t>
      </w:r>
      <w:r w:rsidR="001348F8">
        <w:t xml:space="preserve"> in relazione al progetto SPRAR di assistenza ai rifugiati</w:t>
      </w:r>
      <w:r w:rsidR="0093038D">
        <w:t>,</w:t>
      </w:r>
      <w:r w:rsidR="001348F8">
        <w:t xml:space="preserve"> proposte dal “Servizio sportello stranieri del comune di Cento” in collaborazione con il gruppo Amnesty International di Cento e la cooperativa sociale </w:t>
      </w:r>
      <w:proofErr w:type="spellStart"/>
      <w:r w:rsidR="001348F8">
        <w:t>Camelot</w:t>
      </w:r>
      <w:proofErr w:type="spellEnd"/>
      <w:r w:rsidR="001348F8">
        <w:t>.</w:t>
      </w:r>
    </w:p>
    <w:p w:rsidR="0093038D" w:rsidRDefault="001348F8" w:rsidP="0093038D">
      <w:r>
        <w:t>Le classi VH e VM hanno approfondito temi riguardanti la cittadinanza europea</w:t>
      </w:r>
      <w:r w:rsidR="009E6874">
        <w:t>,</w:t>
      </w:r>
      <w:r w:rsidR="00657F58">
        <w:t xml:space="preserve"> nell’ incontro dello scorso 18 ottobre con europarlamentari, rappresentanti della commissione europea e docenti universitari, nell’ambito delle iniziative relative all’anno europeo dei cittadini. Alunni della VH, in particolare, hanno partecipato al progetto “Go </w:t>
      </w:r>
      <w:proofErr w:type="spellStart"/>
      <w:r w:rsidR="00657F58">
        <w:t>to</w:t>
      </w:r>
      <w:proofErr w:type="spellEnd"/>
      <w:r w:rsidR="00657F58">
        <w:t xml:space="preserve"> vote</w:t>
      </w:r>
      <w:r w:rsidR="0093038D">
        <w:t>-la tua prima volta in Europa</w:t>
      </w:r>
      <w:r w:rsidR="00657F58">
        <w:t xml:space="preserve">” proposto dal Centro </w:t>
      </w:r>
      <w:proofErr w:type="spellStart"/>
      <w:r w:rsidR="00657F58">
        <w:t>Europe</w:t>
      </w:r>
      <w:proofErr w:type="spellEnd"/>
      <w:r w:rsidR="00657F58">
        <w:t xml:space="preserve"> </w:t>
      </w:r>
      <w:proofErr w:type="spellStart"/>
      <w:r w:rsidR="00657F58">
        <w:t>Direct</w:t>
      </w:r>
      <w:proofErr w:type="spellEnd"/>
      <w:r w:rsidR="00657F58">
        <w:t xml:space="preserve"> dell</w:t>
      </w:r>
      <w:r w:rsidR="0093038D">
        <w:t>’A</w:t>
      </w:r>
      <w:r w:rsidR="00657F58">
        <w:t xml:space="preserve">ssemblea legislativa dell’Emilia-Romagna, realizzando due servizi radiotelevisivi </w:t>
      </w:r>
      <w:r w:rsidR="0093038D">
        <w:t>riguardanti la qualità della vita, la crisi economica e le politiche di sviluppo nell’Unione europea, in Italia e nell’Emilia-Romagna.</w:t>
      </w:r>
    </w:p>
    <w:p w:rsidR="00657F58" w:rsidRDefault="0093038D" w:rsidP="00657F58">
      <w:r>
        <w:t>Le iniziative relative alle prossime elezio</w:t>
      </w:r>
      <w:r w:rsidR="006B2493">
        <w:t xml:space="preserve">ni europee includono un incontro </w:t>
      </w:r>
      <w:r w:rsidR="009E6874">
        <w:t xml:space="preserve">con il prof. Paolo Borghi, docente di diritto dell’Unione europea all’Università di Ferrara,  </w:t>
      </w:r>
      <w:r w:rsidR="00185B6C">
        <w:t>previsto per il 19 maggio nel nostro istituto</w:t>
      </w:r>
      <w:r w:rsidR="006B2493">
        <w:t xml:space="preserve">, organizzato in collaborazione con il Centro di documentazione e studi  sulle comunità europee </w:t>
      </w:r>
      <w:r w:rsidR="00185B6C">
        <w:t>con sede a</w:t>
      </w:r>
      <w:r w:rsidR="009E6874">
        <w:t xml:space="preserve"> Ferrara; in occasione dell’incontro saranno presentati agli studenti il nuovo programma europeo per la mobilità internazionale e i servizi per i giovani offerti dal comune di Cento.</w:t>
      </w:r>
      <w:r w:rsidR="006B2493">
        <w:t xml:space="preserve"> </w:t>
      </w:r>
    </w:p>
    <w:p w:rsidR="00B12F01" w:rsidRDefault="00B12F01" w:rsidP="00657F58"/>
    <w:p w:rsidR="00B12F01" w:rsidRDefault="00B12F01" w:rsidP="00657F58">
      <w:r>
        <w:t>Cento, 14 maggio 2014                                                              Filomena De Laurentiis</w:t>
      </w:r>
    </w:p>
    <w:p w:rsidR="001348F8" w:rsidRDefault="001348F8" w:rsidP="002E0C91"/>
    <w:sectPr w:rsidR="001348F8" w:rsidSect="00E821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55D50"/>
    <w:multiLevelType w:val="hybridMultilevel"/>
    <w:tmpl w:val="1034DB8C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7A0F91"/>
    <w:rsid w:val="001348F8"/>
    <w:rsid w:val="00185B6C"/>
    <w:rsid w:val="0023323B"/>
    <w:rsid w:val="002E0C91"/>
    <w:rsid w:val="004D3A82"/>
    <w:rsid w:val="00657F58"/>
    <w:rsid w:val="006B2493"/>
    <w:rsid w:val="00752800"/>
    <w:rsid w:val="007A0F91"/>
    <w:rsid w:val="008F15D1"/>
    <w:rsid w:val="0093038D"/>
    <w:rsid w:val="009E6874"/>
    <w:rsid w:val="00B12F01"/>
    <w:rsid w:val="00DB4D0B"/>
    <w:rsid w:val="00E82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1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2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demodueok</dc:creator>
  <cp:keywords/>
  <dc:description/>
  <cp:lastModifiedBy>demodueok</cp:lastModifiedBy>
  <cp:revision>2</cp:revision>
  <dcterms:created xsi:type="dcterms:W3CDTF">2014-05-14T15:51:00Z</dcterms:created>
  <dcterms:modified xsi:type="dcterms:W3CDTF">2014-05-14T15:51:00Z</dcterms:modified>
</cp:coreProperties>
</file>